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2" w:rsidRDefault="00821732" w:rsidP="00821732">
      <w:pPr>
        <w:rPr>
          <w:rFonts w:cstheme="minorHAnsi"/>
          <w:b/>
          <w:i/>
          <w:color w:val="FFFFFF" w:themeColor="background1"/>
          <w:sz w:val="44"/>
          <w:szCs w:val="44"/>
        </w:rPr>
      </w:pPr>
      <w:r>
        <w:rPr>
          <w:rFonts w:cstheme="minorHAns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-208280</wp:posOffset>
            </wp:positionV>
            <wp:extent cx="7429500" cy="3438525"/>
            <wp:effectExtent l="19050" t="0" r="0" b="0"/>
            <wp:wrapNone/>
            <wp:docPr id="5" name="Obraz 2" descr="C:\Users\Lenovo\Desktop\Zdjęcia 2018 terapia\do wydruk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djęcia 2018 terapia\do wydruku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32" w:rsidRDefault="00821732" w:rsidP="00B312F3">
      <w:pPr>
        <w:jc w:val="center"/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821732" w:rsidRDefault="00821732" w:rsidP="00B312F3">
      <w:pPr>
        <w:jc w:val="center"/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821732" w:rsidRDefault="00821732" w:rsidP="00B312F3">
      <w:pPr>
        <w:jc w:val="center"/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821732" w:rsidRDefault="00821732" w:rsidP="00B312F3">
      <w:pPr>
        <w:jc w:val="center"/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821732" w:rsidRDefault="00821732" w:rsidP="00B312F3">
      <w:pPr>
        <w:jc w:val="center"/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5C5A74" w:rsidRDefault="005C5A74" w:rsidP="005C5A74">
      <w:pPr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5C5A74" w:rsidRDefault="005C5A74" w:rsidP="005C5A74">
      <w:pPr>
        <w:rPr>
          <w:rFonts w:cstheme="minorHAnsi"/>
          <w:b/>
          <w:i/>
          <w:color w:val="FFFFFF" w:themeColor="background1"/>
          <w:sz w:val="44"/>
          <w:szCs w:val="44"/>
        </w:rPr>
      </w:pPr>
    </w:p>
    <w:p w:rsidR="00B312F3" w:rsidRPr="005C5A74" w:rsidRDefault="00B312F3" w:rsidP="005C5A74">
      <w:pPr>
        <w:rPr>
          <w:rFonts w:ascii="Algerian" w:hAnsi="Algerian" w:cstheme="minorHAnsi"/>
          <w:color w:val="FFFF00"/>
          <w:sz w:val="72"/>
          <w:szCs w:val="72"/>
        </w:rPr>
      </w:pPr>
      <w:r w:rsidRPr="005C5A74">
        <w:rPr>
          <w:rFonts w:ascii="Algerian" w:hAnsi="Algerian" w:cstheme="minorHAnsi"/>
          <w:b/>
          <w:i/>
          <w:color w:val="FFFF00"/>
          <w:sz w:val="72"/>
          <w:szCs w:val="72"/>
        </w:rPr>
        <w:t>Ostoja  „Borowy M</w:t>
      </w:r>
      <w:r w:rsidRPr="005C5A74">
        <w:rPr>
          <w:rFonts w:ascii="Mistral" w:hAnsi="Mistral" w:cstheme="minorHAnsi"/>
          <w:b/>
          <w:i/>
          <w:color w:val="FFFF00"/>
          <w:sz w:val="72"/>
          <w:szCs w:val="72"/>
        </w:rPr>
        <w:t>ł</w:t>
      </w:r>
      <w:r w:rsidRPr="005C5A74">
        <w:rPr>
          <w:rFonts w:ascii="Algerian" w:hAnsi="Algerian" w:cstheme="minorHAnsi"/>
          <w:b/>
          <w:i/>
          <w:color w:val="FFFF00"/>
          <w:sz w:val="72"/>
          <w:szCs w:val="72"/>
        </w:rPr>
        <w:t>yn”</w:t>
      </w:r>
      <w:r w:rsidR="00821732" w:rsidRPr="005C5A74">
        <w:rPr>
          <w:rFonts w:ascii="Algerian" w:hAnsi="Algerian"/>
          <w:snapToGrid w:val="0"/>
          <w:color w:val="FFFF00"/>
          <w:w w:val="0"/>
          <w:sz w:val="72"/>
          <w:szCs w:val="72"/>
          <w:u w:color="000000"/>
          <w:bdr w:val="none" w:sz="0" w:space="0" w:color="000000"/>
          <w:shd w:val="clear" w:color="000000" w:fill="000000"/>
        </w:rPr>
        <w:t xml:space="preserve"> </w:t>
      </w:r>
      <w:r w:rsidR="00821732" w:rsidRPr="005C5A74">
        <w:rPr>
          <w:rFonts w:ascii="Algerian" w:hAnsi="Algerian" w:cstheme="minorHAnsi"/>
          <w:b/>
          <w:i/>
          <w:noProof/>
          <w:color w:val="FFFF00"/>
          <w:sz w:val="72"/>
          <w:szCs w:val="72"/>
        </w:rPr>
        <w:t xml:space="preserve">    </w:t>
      </w:r>
    </w:p>
    <w:p w:rsidR="00B312F3" w:rsidRDefault="00B312F3" w:rsidP="00B312F3">
      <w:pPr>
        <w:jc w:val="center"/>
        <w:rPr>
          <w:rFonts w:cstheme="minorHAnsi"/>
          <w:color w:val="000000"/>
        </w:rPr>
      </w:pPr>
    </w:p>
    <w:p w:rsidR="005C5A74" w:rsidRDefault="005C5A74" w:rsidP="00821732">
      <w:pPr>
        <w:spacing w:line="360" w:lineRule="auto"/>
        <w:rPr>
          <w:rFonts w:cstheme="minorHAnsi"/>
          <w:b/>
          <w:color w:val="000000"/>
        </w:rPr>
      </w:pPr>
    </w:p>
    <w:p w:rsidR="00B312F3" w:rsidRDefault="00B312F3" w:rsidP="00821732">
      <w:pPr>
        <w:spacing w:line="360" w:lineRule="auto"/>
        <w:rPr>
          <w:rFonts w:cstheme="minorHAnsi"/>
          <w:color w:val="000000"/>
        </w:rPr>
      </w:pPr>
      <w:r w:rsidRPr="005C5A74">
        <w:rPr>
          <w:rFonts w:cstheme="minorHAnsi"/>
          <w:color w:val="000000"/>
        </w:rPr>
        <w:t>Stowarzyszenie na Recz Bezdomnych  Dom Modlitwy „AGAPE” w Borowym Młynie</w:t>
      </w:r>
      <w:r>
        <w:rPr>
          <w:rFonts w:cstheme="minorHAnsi"/>
          <w:color w:val="000000"/>
        </w:rPr>
        <w:t xml:space="preserve">  </w:t>
      </w:r>
      <w:r w:rsidR="00BC1E14">
        <w:rPr>
          <w:rFonts w:cstheme="minorHAnsi"/>
          <w:color w:val="000000"/>
        </w:rPr>
        <w:t xml:space="preserve">informuje, że  w okresie od 01.08.2018 </w:t>
      </w:r>
      <w:proofErr w:type="spellStart"/>
      <w:r w:rsidR="00BC1E14">
        <w:rPr>
          <w:rFonts w:cstheme="minorHAnsi"/>
          <w:color w:val="000000"/>
        </w:rPr>
        <w:t>r</w:t>
      </w:r>
      <w:proofErr w:type="spellEnd"/>
      <w:r w:rsidR="00BC1E14">
        <w:rPr>
          <w:rFonts w:cstheme="minorHAnsi"/>
          <w:color w:val="000000"/>
        </w:rPr>
        <w:t xml:space="preserve"> do 31.12.2020 roku </w:t>
      </w:r>
      <w:r>
        <w:rPr>
          <w:rFonts w:cstheme="minorHAnsi"/>
          <w:color w:val="000000"/>
        </w:rPr>
        <w:t xml:space="preserve">  podpisało umowę  z Zarządem Województwa Pomorskiego  w ramach  Regionalnego Programu  Operacyjnego  Województwa Pomorskiego  na lata 2014-2020  o dofinansowanie projektu  Ostoja „Borowy Młyn”  </w:t>
      </w:r>
      <w:r w:rsidR="00883130">
        <w:rPr>
          <w:rFonts w:cstheme="minorHAnsi"/>
          <w:color w:val="000000"/>
        </w:rPr>
        <w:t xml:space="preserve">Oś Priorytetowa Integracja </w:t>
      </w:r>
      <w:r>
        <w:rPr>
          <w:rFonts w:cstheme="minorHAnsi"/>
          <w:color w:val="000000"/>
        </w:rPr>
        <w:t xml:space="preserve">Działanie  6.2 Usługi Społeczne </w:t>
      </w:r>
      <w:proofErr w:type="spellStart"/>
      <w:r>
        <w:rPr>
          <w:rFonts w:cstheme="minorHAnsi"/>
          <w:color w:val="000000"/>
        </w:rPr>
        <w:t>Poddziałanie</w:t>
      </w:r>
      <w:proofErr w:type="spellEnd"/>
      <w:r>
        <w:rPr>
          <w:rFonts w:cstheme="minorHAnsi"/>
          <w:color w:val="000000"/>
        </w:rPr>
        <w:t xml:space="preserve"> 6.2.2 Rozwój Usłu</w:t>
      </w:r>
      <w:r w:rsidR="00883130">
        <w:rPr>
          <w:rFonts w:cstheme="minorHAnsi"/>
          <w:color w:val="000000"/>
        </w:rPr>
        <w:t xml:space="preserve">g Społecznych. </w:t>
      </w:r>
    </w:p>
    <w:p w:rsidR="00B312F3" w:rsidRDefault="00B312F3" w:rsidP="00B312F3">
      <w:pPr>
        <w:rPr>
          <w:rFonts w:cstheme="minorHAnsi"/>
          <w:color w:val="000000"/>
        </w:rPr>
      </w:pPr>
    </w:p>
    <w:p w:rsidR="00B312F3" w:rsidRDefault="00B312F3" w:rsidP="00883130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Łączna kwota projektu:</w:t>
      </w:r>
      <w:r w:rsidRPr="00FA5DDB">
        <w:rPr>
          <w:rFonts w:cstheme="minorHAnsi"/>
          <w:bCs/>
          <w:color w:val="000000"/>
        </w:rPr>
        <w:t xml:space="preserve"> </w:t>
      </w:r>
      <w:r w:rsidRPr="00207C18">
        <w:rPr>
          <w:rFonts w:cstheme="minorHAnsi"/>
          <w:bCs/>
          <w:color w:val="000000"/>
        </w:rPr>
        <w:t>786 480,00 zł</w:t>
      </w:r>
    </w:p>
    <w:p w:rsidR="00B312F3" w:rsidRDefault="00B312F3" w:rsidP="00883130">
      <w:pPr>
        <w:jc w:val="center"/>
        <w:rPr>
          <w:rFonts w:cstheme="minorHAnsi"/>
          <w:color w:val="000000"/>
        </w:rPr>
      </w:pPr>
    </w:p>
    <w:p w:rsidR="00B312F3" w:rsidRPr="00CF273B" w:rsidRDefault="00B312F3" w:rsidP="00883130">
      <w:pPr>
        <w:jc w:val="center"/>
        <w:rPr>
          <w:rFonts w:cstheme="minorHAnsi"/>
          <w:b/>
          <w:color w:val="000000"/>
          <w:u w:val="single"/>
        </w:rPr>
      </w:pPr>
      <w:r w:rsidRPr="00CF273B">
        <w:rPr>
          <w:rFonts w:cstheme="minorHAnsi"/>
          <w:b/>
          <w:color w:val="000000"/>
          <w:u w:val="single"/>
        </w:rPr>
        <w:t>Kwota  dofinansowania</w:t>
      </w:r>
      <w:r w:rsidR="00CF273B" w:rsidRPr="00CF273B">
        <w:rPr>
          <w:rFonts w:cstheme="minorHAnsi"/>
          <w:b/>
          <w:color w:val="000000"/>
          <w:u w:val="single"/>
        </w:rPr>
        <w:t xml:space="preserve"> </w:t>
      </w:r>
      <w:r w:rsidRPr="00CF273B">
        <w:rPr>
          <w:rFonts w:cstheme="minorHAnsi"/>
          <w:b/>
          <w:color w:val="000000"/>
          <w:u w:val="single"/>
        </w:rPr>
        <w:t>: 747</w:t>
      </w:r>
      <w:r w:rsidR="00CF273B" w:rsidRPr="00CF273B">
        <w:rPr>
          <w:rFonts w:cstheme="minorHAnsi"/>
          <w:b/>
          <w:color w:val="000000"/>
          <w:u w:val="single"/>
        </w:rPr>
        <w:t xml:space="preserve">  </w:t>
      </w:r>
      <w:r w:rsidRPr="00CF273B">
        <w:rPr>
          <w:rFonts w:cstheme="minorHAnsi"/>
          <w:b/>
          <w:color w:val="000000"/>
          <w:u w:val="single"/>
        </w:rPr>
        <w:t>156,00 zł</w:t>
      </w:r>
    </w:p>
    <w:p w:rsidR="00B312F3" w:rsidRDefault="00B312F3" w:rsidP="00B312F3">
      <w:pPr>
        <w:rPr>
          <w:rFonts w:cstheme="minorHAnsi"/>
          <w:color w:val="000000"/>
        </w:rPr>
      </w:pPr>
    </w:p>
    <w:p w:rsidR="00B312F3" w:rsidRDefault="00B312F3" w:rsidP="00883130">
      <w:pPr>
        <w:jc w:val="center"/>
        <w:rPr>
          <w:rFonts w:cs="Arial"/>
          <w:color w:val="000000"/>
        </w:rPr>
      </w:pPr>
      <w:r w:rsidRPr="00CF273B">
        <w:rPr>
          <w:rFonts w:cs="Arial"/>
          <w:color w:val="000000"/>
        </w:rPr>
        <w:t xml:space="preserve">W ramach działania  będzie  realizowana dzienna opieka na osobami starszymi i zależnymi    w okresie od  </w:t>
      </w:r>
      <w:r w:rsidR="00CF273B">
        <w:rPr>
          <w:rFonts w:cs="Arial"/>
          <w:color w:val="000000"/>
        </w:rPr>
        <w:t xml:space="preserve"> 01.08.2018</w:t>
      </w:r>
      <w:r w:rsidRPr="00CF273B">
        <w:rPr>
          <w:rFonts w:cs="Arial"/>
          <w:color w:val="000000"/>
        </w:rPr>
        <w:t xml:space="preserve"> r. do 31.12.2020r.</w:t>
      </w:r>
    </w:p>
    <w:p w:rsidR="00CF273B" w:rsidRPr="00CF273B" w:rsidRDefault="00CF273B" w:rsidP="00883130">
      <w:pPr>
        <w:jc w:val="center"/>
        <w:rPr>
          <w:rFonts w:cs="Arial"/>
          <w:color w:val="000000"/>
        </w:rPr>
      </w:pPr>
    </w:p>
    <w:p w:rsidR="00CF273B" w:rsidRPr="00CF273B" w:rsidRDefault="00CF273B" w:rsidP="00CF273B">
      <w:pPr>
        <w:jc w:val="center"/>
        <w:rPr>
          <w:rFonts w:cs="Arial"/>
        </w:rPr>
      </w:pPr>
      <w:r w:rsidRPr="00CF273B">
        <w:rPr>
          <w:rFonts w:cs="Arial"/>
        </w:rPr>
        <w:t>Liczba wspartych miejsc  świadczenia usług społecznych - 40 miejsc</w:t>
      </w:r>
    </w:p>
    <w:p w:rsidR="00CF273B" w:rsidRDefault="00CF273B" w:rsidP="00CF273B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CF273B" w:rsidRPr="00821732" w:rsidRDefault="00CF273B" w:rsidP="00821732">
      <w:pPr>
        <w:rPr>
          <w:rFonts w:cs="Arial"/>
        </w:rPr>
      </w:pPr>
      <w:r w:rsidRPr="00821732">
        <w:rPr>
          <w:rFonts w:cs="Arial"/>
        </w:rPr>
        <w:t>Projekt OSTOJA „Borowy Młyn” będzie realizowany   przez Stowarzyszenie na R</w:t>
      </w:r>
      <w:r w:rsidR="00AA199F">
        <w:rPr>
          <w:rFonts w:cs="Arial"/>
        </w:rPr>
        <w:t>z</w:t>
      </w:r>
      <w:r w:rsidRPr="00821732">
        <w:rPr>
          <w:rFonts w:cs="Arial"/>
        </w:rPr>
        <w:t>ecz Bezdomnych Dom Modlitwy AGAPE” w partnerstwie z</w:t>
      </w:r>
      <w:r w:rsidRPr="00821732">
        <w:rPr>
          <w:rFonts w:cs="Arial"/>
          <w:b/>
        </w:rPr>
        <w:t xml:space="preserve"> </w:t>
      </w:r>
      <w:r w:rsidRPr="002F26B1">
        <w:rPr>
          <w:rFonts w:cs="Arial"/>
        </w:rPr>
        <w:t>Gminą Ryjewo.</w:t>
      </w:r>
    </w:p>
    <w:p w:rsidR="00CF273B" w:rsidRPr="00CF273B" w:rsidRDefault="00CF273B" w:rsidP="00CF273B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CF273B" w:rsidRPr="00821732" w:rsidRDefault="00CF273B" w:rsidP="00821732">
      <w:pPr>
        <w:rPr>
          <w:rFonts w:cs="Arial"/>
        </w:rPr>
      </w:pPr>
      <w:r w:rsidRPr="00821732">
        <w:rPr>
          <w:rFonts w:cs="Arial"/>
        </w:rPr>
        <w:t>Ośrodek „OSTOJA Borowy Młyn” będzie pełnił rolę  Dziennego Domu Pobytu  dla osób  niesamodzielnych, które  wymagają  całodobowej opieki ze strony  rodziny, opiekunów.</w:t>
      </w:r>
    </w:p>
    <w:p w:rsidR="00F20A45" w:rsidRDefault="00F20A45" w:rsidP="00F20A45">
      <w:pPr>
        <w:rPr>
          <w:rFonts w:cs="Arial"/>
        </w:rPr>
      </w:pPr>
    </w:p>
    <w:p w:rsidR="00CF273B" w:rsidRPr="00F20A45" w:rsidRDefault="00CF273B" w:rsidP="00F20A45">
      <w:pPr>
        <w:rPr>
          <w:rFonts w:cs="Arial"/>
        </w:rPr>
      </w:pPr>
      <w:r w:rsidRPr="00F20A45">
        <w:rPr>
          <w:rFonts w:cs="Arial"/>
        </w:rPr>
        <w:t xml:space="preserve"> Zadaniem  DDP   jest zapewnienie   dziennej opieki  osobom zależnym</w:t>
      </w:r>
    </w:p>
    <w:p w:rsidR="00CF273B" w:rsidRPr="00F20A45" w:rsidRDefault="00CF273B" w:rsidP="00F20A45">
      <w:pPr>
        <w:rPr>
          <w:rFonts w:cs="Arial"/>
        </w:rPr>
      </w:pPr>
      <w:r w:rsidRPr="00F20A45">
        <w:rPr>
          <w:rFonts w:cs="Arial"/>
        </w:rPr>
        <w:t xml:space="preserve"> ( 8 godzin  dziennie), który ma wesprzeć rodzinę i  zapobiec konieczności  umieszczania osoby starszej , lub niepełnosprawnej   w instytucjonalnych formach opieki tj. </w:t>
      </w:r>
      <w:bookmarkStart w:id="0" w:name="_GoBack"/>
      <w:bookmarkEnd w:id="0"/>
      <w:r w:rsidRPr="00F20A45">
        <w:rPr>
          <w:rFonts w:cs="Arial"/>
        </w:rPr>
        <w:t>Domy Pomocy Społecznej, Zakłady Opiekuńczo Lecznicze.</w:t>
      </w:r>
    </w:p>
    <w:p w:rsidR="00F20A45" w:rsidRDefault="00F20A45" w:rsidP="00CF273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CF273B" w:rsidRPr="00F20A45" w:rsidRDefault="00CF273B" w:rsidP="00F20A45">
      <w:pPr>
        <w:rPr>
          <w:rFonts w:cs="Arial"/>
        </w:rPr>
      </w:pPr>
      <w:r w:rsidRPr="00F20A45">
        <w:rPr>
          <w:rFonts w:cs="Arial"/>
        </w:rPr>
        <w:t xml:space="preserve">Projekt  jest ukierunkowany na zwiększenie  dostępu  do </w:t>
      </w:r>
      <w:proofErr w:type="spellStart"/>
      <w:r w:rsidRPr="00F20A45">
        <w:rPr>
          <w:rFonts w:cs="Arial"/>
        </w:rPr>
        <w:t>dezinstytucjonalnych</w:t>
      </w:r>
      <w:proofErr w:type="spellEnd"/>
      <w:r w:rsidRPr="00F20A45">
        <w:rPr>
          <w:rFonts w:cs="Arial"/>
        </w:rPr>
        <w:t xml:space="preserve">  usług opiekuńczych  świadczonych w lokalnej społeczności, skierowanych do osób  o różnym stopniu  niesamodzielności</w:t>
      </w:r>
      <w:r w:rsidR="00A80DB7" w:rsidRPr="00F20A45">
        <w:rPr>
          <w:rFonts w:cs="Arial"/>
        </w:rPr>
        <w:t xml:space="preserve">, w szczególności dla seniorów, </w:t>
      </w:r>
      <w:r w:rsidRPr="00F20A45">
        <w:rPr>
          <w:rFonts w:cs="Arial"/>
        </w:rPr>
        <w:t xml:space="preserve">osób  z </w:t>
      </w:r>
      <w:proofErr w:type="spellStart"/>
      <w:r w:rsidRPr="00F20A45">
        <w:rPr>
          <w:rFonts w:cs="Arial"/>
        </w:rPr>
        <w:t>niepełnosprawnościami</w:t>
      </w:r>
      <w:proofErr w:type="spellEnd"/>
      <w:r w:rsidRPr="00F20A45">
        <w:rPr>
          <w:rFonts w:cs="Arial"/>
        </w:rPr>
        <w:t xml:space="preserve">  i chorobami przewlekłymi.</w:t>
      </w:r>
    </w:p>
    <w:p w:rsidR="00CF273B" w:rsidRPr="00CF273B" w:rsidRDefault="00CF273B" w:rsidP="00CF273B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</w:p>
    <w:p w:rsidR="00CF273B" w:rsidRPr="00F20A45" w:rsidRDefault="00CF273B" w:rsidP="00F20A45">
      <w:pPr>
        <w:rPr>
          <w:rFonts w:cs="Arial"/>
        </w:rPr>
      </w:pPr>
      <w:r w:rsidRPr="00F20A45">
        <w:rPr>
          <w:rFonts w:cs="Arial"/>
        </w:rPr>
        <w:t xml:space="preserve">Głównym  działaniem jest  doposażenie  nowopowstałego ośrodka „OSTOJA Borowy Młyn”   w sprzęt, meble,  dostosowanie pomieszczeń dla osób  z </w:t>
      </w:r>
      <w:proofErr w:type="spellStart"/>
      <w:r w:rsidRPr="00F20A45">
        <w:rPr>
          <w:rFonts w:cs="Arial"/>
        </w:rPr>
        <w:t>niepełnosprawnościami</w:t>
      </w:r>
      <w:proofErr w:type="spellEnd"/>
      <w:r w:rsidRPr="00F20A45">
        <w:rPr>
          <w:rFonts w:cs="Arial"/>
        </w:rPr>
        <w:t xml:space="preserve"> oraz    pokrycie kosztów  zatrudnionej kadry.</w:t>
      </w:r>
    </w:p>
    <w:p w:rsidR="00CF273B" w:rsidRPr="00CF273B" w:rsidRDefault="00CF273B" w:rsidP="00CF273B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</w:p>
    <w:p w:rsidR="00CF273B" w:rsidRDefault="00CF273B" w:rsidP="00F20A45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</w:rPr>
        <w:t>Zakres usług  jakie będą świadczone</w:t>
      </w:r>
      <w:r w:rsidR="00A80DB7" w:rsidRPr="00A80DB7">
        <w:rPr>
          <w:rFonts w:cs="Arial"/>
          <w:bCs/>
        </w:rPr>
        <w:t xml:space="preserve"> </w:t>
      </w:r>
      <w:r w:rsidR="00A80DB7">
        <w:rPr>
          <w:rFonts w:cs="Arial"/>
          <w:bCs/>
        </w:rPr>
        <w:t xml:space="preserve">od poniedziałku do piątku </w:t>
      </w:r>
      <w:r w:rsidRPr="00CF273B">
        <w:rPr>
          <w:rFonts w:cs="Arial"/>
          <w:bCs/>
        </w:rPr>
        <w:t xml:space="preserve"> przez </w:t>
      </w:r>
    </w:p>
    <w:p w:rsidR="00CF273B" w:rsidRPr="00CF273B" w:rsidRDefault="00CF273B" w:rsidP="00CF273B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CF273B">
        <w:rPr>
          <w:rFonts w:cs="Arial"/>
          <w:bCs/>
        </w:rPr>
        <w:t>Dzienny Dom Pobytu Ostoja „Borowy Młyn”</w:t>
      </w:r>
      <w:r>
        <w:rPr>
          <w:rFonts w:cs="Arial"/>
          <w:bCs/>
        </w:rPr>
        <w:t xml:space="preserve">: </w:t>
      </w:r>
    </w:p>
    <w:p w:rsidR="00A80DB7" w:rsidRDefault="00A80DB7" w:rsidP="00CF273B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E04EE" w:rsidRDefault="004E04EE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CF273B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  <w:u w:val="single"/>
        </w:rPr>
        <w:t>Usługi socjalne</w:t>
      </w:r>
      <w:r w:rsidR="00A80DB7">
        <w:rPr>
          <w:rFonts w:cs="Arial"/>
          <w:bCs/>
          <w:u w:val="single"/>
        </w:rPr>
        <w:t xml:space="preserve"> </w:t>
      </w:r>
      <w:r w:rsidRPr="00CF273B">
        <w:rPr>
          <w:rFonts w:cs="Arial"/>
          <w:bCs/>
          <w:u w:val="single"/>
        </w:rPr>
        <w:t>:</w:t>
      </w:r>
      <w:r>
        <w:rPr>
          <w:rFonts w:cs="Arial"/>
          <w:bCs/>
        </w:rPr>
        <w:t>g</w:t>
      </w:r>
      <w:r w:rsidRPr="00CF273B">
        <w:rPr>
          <w:rFonts w:cs="Arial"/>
          <w:bCs/>
        </w:rPr>
        <w:t>orący posiłek , w razie potrzeby kąpiel, zabiegi pielęgnacyjne  dla osób  zaopatrywanych w</w:t>
      </w:r>
      <w:r>
        <w:rPr>
          <w:rFonts w:cs="Arial"/>
          <w:bCs/>
        </w:rPr>
        <w:t xml:space="preserve"> </w:t>
      </w:r>
      <w:proofErr w:type="spellStart"/>
      <w:r w:rsidRPr="00CF273B">
        <w:rPr>
          <w:rFonts w:cs="Arial"/>
          <w:bCs/>
        </w:rPr>
        <w:t>pieluchomajtki</w:t>
      </w:r>
      <w:proofErr w:type="spellEnd"/>
      <w:r w:rsidRPr="00CF273B">
        <w:rPr>
          <w:rFonts w:cs="Arial"/>
          <w:bCs/>
        </w:rPr>
        <w:t xml:space="preserve"> lub  </w:t>
      </w:r>
      <w:proofErr w:type="spellStart"/>
      <w:r w:rsidRPr="00CF273B">
        <w:rPr>
          <w:rFonts w:cs="Arial"/>
          <w:bCs/>
        </w:rPr>
        <w:t>stomię</w:t>
      </w:r>
      <w:proofErr w:type="spellEnd"/>
      <w:r w:rsidRPr="00CF273B">
        <w:rPr>
          <w:rFonts w:cs="Arial"/>
          <w:bCs/>
        </w:rPr>
        <w:t>, wymiana odzieży, w tym pranie  i suszenie odzieży,</w:t>
      </w:r>
    </w:p>
    <w:p w:rsidR="004E04EE" w:rsidRDefault="004E04EE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CF273B">
        <w:rPr>
          <w:rFonts w:cs="Arial"/>
          <w:bCs/>
          <w:u w:val="single"/>
        </w:rPr>
        <w:t>Edukacyjne:</w:t>
      </w:r>
      <w:r w:rsidRPr="00CF273B">
        <w:rPr>
          <w:rFonts w:cs="Arial"/>
          <w:bCs/>
        </w:rPr>
        <w:t xml:space="preserve"> korzystanie  z  komputera</w:t>
      </w:r>
      <w:r>
        <w:rPr>
          <w:rFonts w:cs="Arial"/>
          <w:bCs/>
          <w:u w:val="single"/>
        </w:rPr>
        <w:t>,</w:t>
      </w:r>
      <w:r w:rsidRPr="00CF273B">
        <w:rPr>
          <w:rFonts w:cs="Arial"/>
          <w:bCs/>
        </w:rPr>
        <w:t xml:space="preserve"> warsztaty treningu pamięci</w:t>
      </w:r>
      <w:r>
        <w:rPr>
          <w:rFonts w:cs="Arial"/>
          <w:bCs/>
          <w:u w:val="single"/>
        </w:rPr>
        <w:t xml:space="preserve">, </w:t>
      </w:r>
      <w:r w:rsidRPr="00CF273B">
        <w:rPr>
          <w:rFonts w:cs="Arial"/>
          <w:bCs/>
        </w:rPr>
        <w:t xml:space="preserve">gry i zabawy </w:t>
      </w:r>
    </w:p>
    <w:p w:rsidR="004E04EE" w:rsidRDefault="004E04EE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CF273B">
        <w:rPr>
          <w:rFonts w:cs="Arial"/>
          <w:bCs/>
          <w:u w:val="single"/>
        </w:rPr>
        <w:t>Kulturalno- oświatowe :</w:t>
      </w:r>
      <w:r>
        <w:rPr>
          <w:rFonts w:cs="Arial"/>
          <w:bCs/>
          <w:u w:val="single"/>
        </w:rPr>
        <w:t xml:space="preserve"> </w:t>
      </w:r>
      <w:r w:rsidRPr="00CF273B">
        <w:rPr>
          <w:rFonts w:cs="Arial"/>
          <w:bCs/>
        </w:rPr>
        <w:t>czytelnia, kącik biblioteczny,</w:t>
      </w:r>
      <w:r>
        <w:rPr>
          <w:rFonts w:cs="Arial"/>
          <w:bCs/>
        </w:rPr>
        <w:t xml:space="preserve"> </w:t>
      </w:r>
      <w:r w:rsidRPr="00CF273B">
        <w:rPr>
          <w:rFonts w:cs="Arial"/>
          <w:bCs/>
        </w:rPr>
        <w:t>seanse filmowe,</w:t>
      </w:r>
      <w:r>
        <w:rPr>
          <w:rFonts w:cs="Arial"/>
          <w:bCs/>
        </w:rPr>
        <w:t xml:space="preserve"> </w:t>
      </w:r>
      <w:r w:rsidRPr="00CF273B">
        <w:rPr>
          <w:rFonts w:cs="Arial"/>
          <w:bCs/>
        </w:rPr>
        <w:t>występy</w:t>
      </w:r>
      <w:r>
        <w:rPr>
          <w:rFonts w:cs="Arial"/>
          <w:bCs/>
        </w:rPr>
        <w:t xml:space="preserve">, </w:t>
      </w:r>
      <w:r w:rsidRPr="00CF273B">
        <w:rPr>
          <w:rFonts w:cs="Arial"/>
          <w:bCs/>
        </w:rPr>
        <w:t xml:space="preserve"> wystawy   prac  wykonywanych przez uczestników, kiermasze,</w:t>
      </w:r>
    </w:p>
    <w:p w:rsidR="004E04EE" w:rsidRDefault="004E04EE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CF273B">
      <w:pPr>
        <w:autoSpaceDE w:val="0"/>
        <w:autoSpaceDN w:val="0"/>
        <w:adjustRightInd w:val="0"/>
        <w:rPr>
          <w:rFonts w:cs="Arial"/>
        </w:rPr>
      </w:pPr>
      <w:r w:rsidRPr="00CF273B">
        <w:rPr>
          <w:rFonts w:cs="Arial"/>
          <w:bCs/>
          <w:u w:val="single"/>
        </w:rPr>
        <w:t>Dyskusyjny Klub Seniora</w:t>
      </w:r>
      <w:r w:rsidRPr="00CF273B">
        <w:rPr>
          <w:rFonts w:cs="Arial"/>
          <w:bCs/>
        </w:rPr>
        <w:t xml:space="preserve"> -  </w:t>
      </w:r>
      <w:r w:rsidRPr="00CF273B">
        <w:rPr>
          <w:rFonts w:cs="Arial"/>
        </w:rPr>
        <w:t>poświęcony ważnym wydarzeniom z kraju i ze świata, ciekawym pozycj</w:t>
      </w:r>
      <w:r>
        <w:rPr>
          <w:rFonts w:cs="Arial"/>
        </w:rPr>
        <w:t>om książkowym, filmom, polityce.</w:t>
      </w:r>
    </w:p>
    <w:p w:rsidR="004E04EE" w:rsidRDefault="004E04EE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Default="00CF273B" w:rsidP="00CF273B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  <w:u w:val="single"/>
        </w:rPr>
        <w:t>Aktywność ruchowa:</w:t>
      </w:r>
      <w:r>
        <w:rPr>
          <w:rFonts w:cs="Arial"/>
          <w:bCs/>
          <w:u w:val="single"/>
        </w:rPr>
        <w:t xml:space="preserve"> </w:t>
      </w:r>
      <w:r w:rsidRPr="00CF273B">
        <w:rPr>
          <w:rFonts w:cs="Arial"/>
          <w:bCs/>
        </w:rPr>
        <w:t>kinezyterapia,  masaż,</w:t>
      </w:r>
      <w:r>
        <w:rPr>
          <w:rFonts w:cs="Arial"/>
          <w:bCs/>
        </w:rPr>
        <w:t xml:space="preserve"> rehabilitacja.</w:t>
      </w:r>
    </w:p>
    <w:p w:rsidR="004E04EE" w:rsidRDefault="004E04EE" w:rsidP="00CF273B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4E04EE" w:rsidRDefault="00CF273B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CF273B">
        <w:rPr>
          <w:rFonts w:cs="Arial"/>
          <w:bCs/>
          <w:u w:val="single"/>
        </w:rPr>
        <w:t xml:space="preserve">Sportowo </w:t>
      </w:r>
      <w:proofErr w:type="spellStart"/>
      <w:r w:rsidRPr="00CF273B">
        <w:rPr>
          <w:rFonts w:cs="Arial"/>
          <w:bCs/>
          <w:u w:val="single"/>
        </w:rPr>
        <w:t>rekreacyjne</w:t>
      </w:r>
      <w:r w:rsidR="004E04EE">
        <w:rPr>
          <w:rFonts w:cs="Arial"/>
          <w:bCs/>
          <w:u w:val="single"/>
        </w:rPr>
        <w:t>:</w:t>
      </w:r>
      <w:r w:rsidRPr="00CF273B">
        <w:rPr>
          <w:rFonts w:cs="Arial"/>
          <w:bCs/>
        </w:rPr>
        <w:t>wycieczki</w:t>
      </w:r>
      <w:proofErr w:type="spellEnd"/>
      <w:r w:rsidR="004E04EE">
        <w:rPr>
          <w:rFonts w:cs="Arial"/>
          <w:bCs/>
          <w:u w:val="single"/>
        </w:rPr>
        <w:t>,</w:t>
      </w:r>
      <w:r w:rsidRPr="00CF273B">
        <w:rPr>
          <w:rFonts w:cs="Arial"/>
        </w:rPr>
        <w:t xml:space="preserve"> </w:t>
      </w:r>
      <w:proofErr w:type="spellStart"/>
      <w:r w:rsidRPr="00CF273B">
        <w:rPr>
          <w:rFonts w:cs="Arial"/>
        </w:rPr>
        <w:t>silwoterapia</w:t>
      </w:r>
      <w:proofErr w:type="spellEnd"/>
      <w:r w:rsidRPr="00CF273B">
        <w:rPr>
          <w:rFonts w:cs="Arial"/>
        </w:rPr>
        <w:t xml:space="preserve"> -</w:t>
      </w:r>
      <w:r w:rsidRPr="00CF273B">
        <w:rPr>
          <w:rFonts w:cs="Arial"/>
          <w:bCs/>
        </w:rPr>
        <w:t xml:space="preserve">spacery po lesie  z   kijkami </w:t>
      </w:r>
      <w:proofErr w:type="spellStart"/>
      <w:r w:rsidRPr="00CF273B">
        <w:rPr>
          <w:rFonts w:cs="Arial"/>
          <w:bCs/>
        </w:rPr>
        <w:t>nordick</w:t>
      </w:r>
      <w:proofErr w:type="spellEnd"/>
      <w:r w:rsidRPr="00CF273B">
        <w:rPr>
          <w:rFonts w:cs="Arial"/>
          <w:bCs/>
        </w:rPr>
        <w:t xml:space="preserve"> </w:t>
      </w:r>
      <w:proofErr w:type="spellStart"/>
      <w:r w:rsidRPr="00CF273B">
        <w:rPr>
          <w:rFonts w:cs="Arial"/>
          <w:bCs/>
        </w:rPr>
        <w:t>walking</w:t>
      </w:r>
      <w:proofErr w:type="spellEnd"/>
      <w:r w:rsidRPr="00CF273B">
        <w:rPr>
          <w:rFonts w:cs="Arial"/>
          <w:bCs/>
        </w:rPr>
        <w:t>.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4E04EE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  <w:u w:val="single"/>
        </w:rPr>
        <w:t>Aktywizacja społeczna</w:t>
      </w:r>
      <w:r w:rsidRPr="00CF273B">
        <w:rPr>
          <w:rFonts w:cs="Arial"/>
          <w:bCs/>
        </w:rPr>
        <w:t>, w tym wolontariat międzypokoleniowy</w:t>
      </w:r>
      <w:r w:rsidR="004E04EE">
        <w:rPr>
          <w:rFonts w:cs="Arial"/>
          <w:bCs/>
        </w:rPr>
        <w:t>,</w:t>
      </w:r>
      <w:r w:rsidRPr="00CF273B">
        <w:rPr>
          <w:rFonts w:cs="Arial"/>
          <w:bCs/>
        </w:rPr>
        <w:t xml:space="preserve"> imprezy    integracyjne ze  społecznością lokalna oraz szkołami, przedszkolami.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4E04EE" w:rsidRDefault="00CF273B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CF273B">
        <w:rPr>
          <w:rFonts w:cs="Arial"/>
          <w:bCs/>
          <w:u w:val="single"/>
        </w:rPr>
        <w:t>Terapia zajęciowa grupowa:</w:t>
      </w:r>
      <w:r w:rsidRPr="00CF273B">
        <w:rPr>
          <w:rFonts w:cs="Arial"/>
          <w:bCs/>
        </w:rPr>
        <w:t xml:space="preserve"> ergoterapia: wikliniarstwo, stolarstwo, ogrodnictwo</w:t>
      </w:r>
      <w:r w:rsidR="004E04EE">
        <w:rPr>
          <w:rFonts w:cs="Arial"/>
          <w:bCs/>
          <w:u w:val="single"/>
        </w:rPr>
        <w:t xml:space="preserve">, </w:t>
      </w:r>
      <w:r w:rsidRPr="00CF273B">
        <w:rPr>
          <w:rFonts w:cs="Arial"/>
          <w:bCs/>
        </w:rPr>
        <w:t xml:space="preserve">socjoterapia: </w:t>
      </w:r>
      <w:proofErr w:type="spellStart"/>
      <w:r w:rsidRPr="00CF273B">
        <w:rPr>
          <w:rFonts w:cs="Arial"/>
          <w:bCs/>
        </w:rPr>
        <w:t>zabawoterapia</w:t>
      </w:r>
      <w:proofErr w:type="spellEnd"/>
      <w:r w:rsidRPr="00CF273B">
        <w:rPr>
          <w:rFonts w:cs="Arial"/>
          <w:bCs/>
        </w:rPr>
        <w:t>, terapia ruchem, treningi umiejętności społecznych, rekreacja;</w:t>
      </w:r>
    </w:p>
    <w:p w:rsidR="004E04EE" w:rsidRDefault="004E04EE" w:rsidP="00CF273B">
      <w:pPr>
        <w:autoSpaceDE w:val="0"/>
        <w:autoSpaceDN w:val="0"/>
        <w:adjustRightInd w:val="0"/>
        <w:ind w:left="720"/>
        <w:jc w:val="center"/>
        <w:rPr>
          <w:rFonts w:cs="Arial"/>
          <w:bCs/>
        </w:rPr>
      </w:pPr>
    </w:p>
    <w:p w:rsidR="004E04EE" w:rsidRPr="004E04EE" w:rsidRDefault="004E04EE" w:rsidP="004E04EE">
      <w:pPr>
        <w:autoSpaceDE w:val="0"/>
        <w:autoSpaceDN w:val="0"/>
        <w:adjustRightInd w:val="0"/>
        <w:rPr>
          <w:rFonts w:cs="Arial"/>
          <w:bCs/>
        </w:rPr>
      </w:pPr>
      <w:r w:rsidRPr="004E04EE">
        <w:rPr>
          <w:rFonts w:cs="Arial"/>
          <w:bCs/>
          <w:u w:val="single"/>
        </w:rPr>
        <w:t xml:space="preserve"> </w:t>
      </w:r>
      <w:proofErr w:type="spellStart"/>
      <w:r w:rsidRPr="004E04EE">
        <w:rPr>
          <w:rFonts w:cs="Arial"/>
          <w:bCs/>
          <w:u w:val="single"/>
        </w:rPr>
        <w:t>A</w:t>
      </w:r>
      <w:r w:rsidR="00CF273B" w:rsidRPr="004E04EE">
        <w:rPr>
          <w:rFonts w:cs="Arial"/>
          <w:bCs/>
          <w:u w:val="single"/>
        </w:rPr>
        <w:t>rteterapia</w:t>
      </w:r>
      <w:proofErr w:type="spellEnd"/>
      <w:r w:rsidR="00CF273B" w:rsidRPr="00CF273B">
        <w:rPr>
          <w:rFonts w:cs="Arial"/>
          <w:bCs/>
        </w:rPr>
        <w:t xml:space="preserve"> : rysunek, malarstwo, grafika, de </w:t>
      </w:r>
      <w:proofErr w:type="spellStart"/>
      <w:r w:rsidR="00CF273B" w:rsidRPr="00CF273B">
        <w:rPr>
          <w:rFonts w:cs="Arial"/>
          <w:bCs/>
        </w:rPr>
        <w:t>cupage</w:t>
      </w:r>
      <w:proofErr w:type="spellEnd"/>
      <w:r w:rsidR="00CF273B" w:rsidRPr="00CF273B">
        <w:rPr>
          <w:rFonts w:cs="Arial"/>
          <w:bCs/>
        </w:rPr>
        <w:t xml:space="preserve">, </w:t>
      </w:r>
      <w:proofErr w:type="spellStart"/>
      <w:r w:rsidR="00CF273B" w:rsidRPr="00CF273B">
        <w:rPr>
          <w:rFonts w:cs="Arial"/>
          <w:bCs/>
        </w:rPr>
        <w:t>filmoterapia</w:t>
      </w:r>
      <w:proofErr w:type="spellEnd"/>
      <w:r w:rsidR="00CF273B" w:rsidRPr="00CF273B">
        <w:rPr>
          <w:rFonts w:cs="Arial"/>
          <w:bCs/>
        </w:rPr>
        <w:t xml:space="preserve">, sztuka użytkowa, muzykoterapia, zdobnictwo, dekoratorstwo, </w:t>
      </w:r>
      <w:proofErr w:type="spellStart"/>
      <w:r w:rsidR="00CF273B" w:rsidRPr="00CF273B">
        <w:rPr>
          <w:rFonts w:cs="Arial"/>
          <w:bCs/>
        </w:rPr>
        <w:t>biblioterepia</w:t>
      </w:r>
      <w:proofErr w:type="spellEnd"/>
      <w:r w:rsidR="00CF273B" w:rsidRPr="00CF273B">
        <w:rPr>
          <w:rFonts w:cs="Arial"/>
          <w:bCs/>
        </w:rPr>
        <w:t>.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CF273B">
        <w:rPr>
          <w:rFonts w:cs="Arial"/>
          <w:bCs/>
          <w:u w:val="single"/>
        </w:rPr>
        <w:lastRenderedPageBreak/>
        <w:t xml:space="preserve">Psychoterapia,  </w:t>
      </w:r>
      <w:proofErr w:type="spellStart"/>
      <w:r w:rsidRPr="00CF273B">
        <w:rPr>
          <w:rFonts w:cs="Arial"/>
          <w:bCs/>
          <w:u w:val="single"/>
        </w:rPr>
        <w:t>Lifecoaching</w:t>
      </w:r>
      <w:proofErr w:type="spellEnd"/>
      <w:r w:rsidRPr="00CF273B">
        <w:rPr>
          <w:rFonts w:cs="Arial"/>
          <w:bCs/>
          <w:u w:val="single"/>
        </w:rPr>
        <w:t xml:space="preserve"> .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CF273B">
        <w:rPr>
          <w:rFonts w:cs="Arial"/>
          <w:bCs/>
          <w:u w:val="single"/>
        </w:rPr>
        <w:t>Praca socjalna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4E04EE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  <w:u w:val="single"/>
        </w:rPr>
        <w:t>Asystentura  osobie  starszej</w:t>
      </w:r>
      <w:r w:rsidRPr="00CF273B">
        <w:rPr>
          <w:rFonts w:cs="Arial"/>
          <w:bCs/>
        </w:rPr>
        <w:t>- pomoc w  załatwianiu spraw życia codziennego, czynności urzędowe, zakupy.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4E04EE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  <w:u w:val="single"/>
        </w:rPr>
        <w:t>Opieka pielęgniarska</w:t>
      </w:r>
      <w:r w:rsidRPr="00CF273B">
        <w:rPr>
          <w:rFonts w:cs="Arial"/>
          <w:bCs/>
        </w:rPr>
        <w:t>-  pomoc przy zmianie opatrunków, badanie podstawowych parametrów życiowych:  wysokość  ciśnienia, pomiar cukru, kontrola nad przyjmowaniem leków, poradnictwo,</w:t>
      </w:r>
    </w:p>
    <w:p w:rsidR="004E04EE" w:rsidRDefault="004E04EE" w:rsidP="004E04EE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CF273B" w:rsidRPr="00CF273B" w:rsidRDefault="00CF273B" w:rsidP="004E04EE">
      <w:pPr>
        <w:autoSpaceDE w:val="0"/>
        <w:autoSpaceDN w:val="0"/>
        <w:adjustRightInd w:val="0"/>
        <w:rPr>
          <w:rFonts w:cs="Arial"/>
          <w:bCs/>
        </w:rPr>
      </w:pPr>
      <w:r w:rsidRPr="00CF273B">
        <w:rPr>
          <w:rFonts w:cs="Arial"/>
          <w:bCs/>
          <w:u w:val="single"/>
        </w:rPr>
        <w:t>Pomoc medyczna</w:t>
      </w:r>
      <w:r w:rsidRPr="00CF273B">
        <w:rPr>
          <w:rFonts w:cs="Arial"/>
          <w:bCs/>
        </w:rPr>
        <w:t xml:space="preserve">   (lekar</w:t>
      </w:r>
      <w:r w:rsidR="004E04EE">
        <w:rPr>
          <w:rFonts w:cs="Arial"/>
          <w:bCs/>
        </w:rPr>
        <w:t>z pierwszego kontaktu, ortopeda</w:t>
      </w:r>
      <w:r w:rsidRPr="00CF273B">
        <w:rPr>
          <w:rFonts w:cs="Arial"/>
          <w:bCs/>
        </w:rPr>
        <w:t>,  psychiatra)</w:t>
      </w:r>
    </w:p>
    <w:p w:rsidR="00CF273B" w:rsidRDefault="00CF273B" w:rsidP="00CF273B">
      <w:pPr>
        <w:autoSpaceDE w:val="0"/>
        <w:autoSpaceDN w:val="0"/>
        <w:adjustRightInd w:val="0"/>
        <w:ind w:left="720"/>
        <w:jc w:val="center"/>
        <w:rPr>
          <w:rFonts w:cs="Arial"/>
          <w:bCs/>
        </w:rPr>
      </w:pPr>
    </w:p>
    <w:p w:rsidR="004E04EE" w:rsidRDefault="004E04EE" w:rsidP="00F20A45">
      <w:pPr>
        <w:autoSpaceDE w:val="0"/>
        <w:autoSpaceDN w:val="0"/>
        <w:adjustRightInd w:val="0"/>
        <w:rPr>
          <w:rFonts w:cs="Arial"/>
          <w:bCs/>
        </w:rPr>
      </w:pPr>
    </w:p>
    <w:p w:rsidR="004E04EE" w:rsidRDefault="004E04EE" w:rsidP="00CF273B">
      <w:pPr>
        <w:autoSpaceDE w:val="0"/>
        <w:autoSpaceDN w:val="0"/>
        <w:adjustRightInd w:val="0"/>
        <w:ind w:left="720"/>
        <w:jc w:val="center"/>
        <w:rPr>
          <w:rFonts w:cs="Arial"/>
          <w:bCs/>
        </w:rPr>
      </w:pPr>
    </w:p>
    <w:p w:rsidR="004E04EE" w:rsidRPr="00CF273B" w:rsidRDefault="004E04EE" w:rsidP="00CF273B">
      <w:pPr>
        <w:autoSpaceDE w:val="0"/>
        <w:autoSpaceDN w:val="0"/>
        <w:adjustRightInd w:val="0"/>
        <w:ind w:left="720"/>
        <w:jc w:val="center"/>
        <w:rPr>
          <w:rFonts w:cs="Arial"/>
          <w:bCs/>
        </w:rPr>
      </w:pPr>
    </w:p>
    <w:p w:rsidR="00CF273B" w:rsidRPr="005E241F" w:rsidRDefault="00CF273B" w:rsidP="00CF273B">
      <w:pPr>
        <w:jc w:val="center"/>
        <w:rPr>
          <w:rFonts w:cs="Arial"/>
          <w:b/>
          <w:sz w:val="48"/>
          <w:szCs w:val="48"/>
          <w:u w:val="single"/>
        </w:rPr>
      </w:pPr>
      <w:r w:rsidRPr="005E241F">
        <w:rPr>
          <w:rFonts w:cs="Arial"/>
          <w:b/>
          <w:sz w:val="48"/>
          <w:szCs w:val="48"/>
          <w:u w:val="single"/>
        </w:rPr>
        <w:t>Rekrutacja:</w:t>
      </w:r>
    </w:p>
    <w:p w:rsidR="004E04EE" w:rsidRDefault="004E04EE" w:rsidP="00CF273B">
      <w:pPr>
        <w:jc w:val="center"/>
        <w:rPr>
          <w:rFonts w:cs="Arial"/>
          <w:b/>
          <w:u w:val="single"/>
        </w:rPr>
      </w:pPr>
    </w:p>
    <w:p w:rsidR="004E04EE" w:rsidRDefault="004E04EE" w:rsidP="00CF273B">
      <w:pPr>
        <w:jc w:val="center"/>
        <w:rPr>
          <w:rFonts w:cs="Arial"/>
          <w:b/>
          <w:u w:val="single"/>
        </w:rPr>
      </w:pPr>
    </w:p>
    <w:p w:rsidR="004E04EE" w:rsidRPr="00CF273B" w:rsidRDefault="004E04EE" w:rsidP="00CF273B">
      <w:pPr>
        <w:jc w:val="center"/>
        <w:rPr>
          <w:rFonts w:cs="Arial"/>
          <w:b/>
          <w:u w:val="single"/>
        </w:rPr>
      </w:pPr>
    </w:p>
    <w:p w:rsidR="00A80DB7" w:rsidRDefault="00A80DB7" w:rsidP="00A80DB7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Beneficjenci </w:t>
      </w:r>
      <w:r w:rsidR="00CF273B" w:rsidRPr="00CF273B">
        <w:rPr>
          <w:rFonts w:cs="Arial"/>
        </w:rPr>
        <w:t xml:space="preserve"> p</w:t>
      </w:r>
      <w:r w:rsidR="00E76C2C">
        <w:rPr>
          <w:rFonts w:cs="Arial"/>
        </w:rPr>
        <w:t>rojektu to osoby  pochodzące głó</w:t>
      </w:r>
      <w:r w:rsidR="00CF273B" w:rsidRPr="00CF273B">
        <w:rPr>
          <w:rFonts w:cs="Arial"/>
        </w:rPr>
        <w:t>wnie z gminy Ryjewo</w:t>
      </w:r>
      <w:r>
        <w:rPr>
          <w:rFonts w:cs="Arial"/>
        </w:rPr>
        <w:t>.</w:t>
      </w:r>
    </w:p>
    <w:p w:rsidR="00CF273B" w:rsidRPr="00CF273B" w:rsidRDefault="00CF273B" w:rsidP="00A80DB7">
      <w:pPr>
        <w:spacing w:line="360" w:lineRule="auto"/>
        <w:jc w:val="center"/>
        <w:rPr>
          <w:rFonts w:cs="Arial"/>
        </w:rPr>
      </w:pPr>
      <w:r w:rsidRPr="00CF273B">
        <w:rPr>
          <w:rFonts w:cs="Arial"/>
        </w:rPr>
        <w:t xml:space="preserve"> Nabór</w:t>
      </w:r>
      <w:r w:rsidR="004E04EE">
        <w:rPr>
          <w:rFonts w:cs="Arial"/>
        </w:rPr>
        <w:t xml:space="preserve"> jest </w:t>
      </w:r>
      <w:r w:rsidRPr="00CF273B">
        <w:rPr>
          <w:rFonts w:cs="Arial"/>
        </w:rPr>
        <w:t xml:space="preserve"> prowadzony </w:t>
      </w:r>
      <w:r w:rsidR="00A80DB7">
        <w:rPr>
          <w:rFonts w:cs="Arial"/>
        </w:rPr>
        <w:t xml:space="preserve">w sposób ciągły </w:t>
      </w:r>
      <w:r w:rsidR="00F20A45">
        <w:rPr>
          <w:rFonts w:cs="Arial"/>
        </w:rPr>
        <w:t xml:space="preserve"> od 01 08.2018 </w:t>
      </w:r>
      <w:proofErr w:type="spellStart"/>
      <w:r w:rsidR="00F20A45">
        <w:rPr>
          <w:rFonts w:cs="Arial"/>
        </w:rPr>
        <w:t>r</w:t>
      </w:r>
      <w:proofErr w:type="spellEnd"/>
      <w:r w:rsidR="00F20A45">
        <w:rPr>
          <w:rFonts w:cs="Arial"/>
        </w:rPr>
        <w:t xml:space="preserve"> </w:t>
      </w:r>
      <w:r w:rsidRPr="00CF273B">
        <w:rPr>
          <w:rFonts w:cs="Arial"/>
        </w:rPr>
        <w:t xml:space="preserve"> p</w:t>
      </w:r>
      <w:r w:rsidR="00A80DB7">
        <w:rPr>
          <w:rFonts w:cs="Arial"/>
        </w:rPr>
        <w:t>rzez  pracowników Stowarzyszenia</w:t>
      </w:r>
      <w:r w:rsidRPr="00CF273B">
        <w:rPr>
          <w:rFonts w:cs="Arial"/>
        </w:rPr>
        <w:t xml:space="preserve"> „AGAPE” przy udziale pracowników GOPS w Ryjewie.</w:t>
      </w:r>
    </w:p>
    <w:p w:rsidR="00CF273B" w:rsidRPr="00CF273B" w:rsidRDefault="00CF273B" w:rsidP="00CF273B">
      <w:pPr>
        <w:rPr>
          <w:rFonts w:cs="Arial"/>
          <w:b/>
          <w:u w:val="single"/>
        </w:rPr>
      </w:pPr>
    </w:p>
    <w:p w:rsidR="00CF273B" w:rsidRPr="00CF273B" w:rsidRDefault="00CF273B" w:rsidP="00CF273B">
      <w:pPr>
        <w:rPr>
          <w:rFonts w:cs="Arial"/>
        </w:rPr>
      </w:pPr>
      <w:r w:rsidRPr="00CF273B">
        <w:rPr>
          <w:rFonts w:cs="Arial"/>
        </w:rPr>
        <w:t xml:space="preserve">   </w:t>
      </w:r>
      <w:r w:rsidRPr="00CF273B">
        <w:rPr>
          <w:rFonts w:cs="Arial"/>
        </w:rPr>
        <w:tab/>
      </w:r>
      <w:r w:rsidRPr="00CF273B">
        <w:rPr>
          <w:rFonts w:cs="Arial"/>
        </w:rPr>
        <w:tab/>
      </w:r>
      <w:r w:rsidRPr="00CF273B">
        <w:rPr>
          <w:rFonts w:cs="Arial"/>
        </w:rPr>
        <w:tab/>
      </w:r>
      <w:r w:rsidRPr="00CF273B">
        <w:rPr>
          <w:rFonts w:cs="Arial"/>
        </w:rPr>
        <w:tab/>
      </w:r>
      <w:r w:rsidRPr="00CF273B">
        <w:rPr>
          <w:rFonts w:cs="Arial"/>
        </w:rPr>
        <w:tab/>
      </w:r>
      <w:r w:rsidRPr="00CF273B">
        <w:rPr>
          <w:rFonts w:cs="Arial"/>
        </w:rPr>
        <w:tab/>
      </w:r>
    </w:p>
    <w:p w:rsidR="00CF273B" w:rsidRDefault="00CF273B" w:rsidP="00CF273B">
      <w:pPr>
        <w:rPr>
          <w:rFonts w:cs="Arial"/>
        </w:rPr>
      </w:pPr>
    </w:p>
    <w:p w:rsidR="005E241F" w:rsidRDefault="00CF273B" w:rsidP="00B312F3">
      <w:pPr>
        <w:rPr>
          <w:rFonts w:cstheme="minorHAnsi"/>
          <w:b/>
          <w:color w:val="000000"/>
          <w:sz w:val="36"/>
          <w:szCs w:val="36"/>
        </w:rPr>
      </w:pPr>
      <w:r w:rsidRPr="005E241F">
        <w:rPr>
          <w:rFonts w:cs="Arial"/>
          <w:b/>
          <w:sz w:val="36"/>
          <w:szCs w:val="36"/>
        </w:rPr>
        <w:t>O</w:t>
      </w:r>
      <w:r w:rsidR="00B312F3" w:rsidRPr="005E241F">
        <w:rPr>
          <w:rFonts w:cstheme="minorHAnsi"/>
          <w:b/>
          <w:color w:val="000000"/>
          <w:sz w:val="36"/>
          <w:szCs w:val="36"/>
        </w:rPr>
        <w:t xml:space="preserve">soba do kontaktu: </w:t>
      </w:r>
    </w:p>
    <w:p w:rsidR="00B312F3" w:rsidRPr="005E241F" w:rsidRDefault="00B312F3" w:rsidP="00B312F3">
      <w:pPr>
        <w:rPr>
          <w:rFonts w:cstheme="minorHAnsi"/>
          <w:b/>
          <w:color w:val="000000"/>
          <w:sz w:val="36"/>
          <w:szCs w:val="36"/>
        </w:rPr>
      </w:pPr>
      <w:r w:rsidRPr="005E241F">
        <w:rPr>
          <w:rFonts w:cstheme="minorHAnsi"/>
          <w:b/>
          <w:color w:val="000000"/>
          <w:sz w:val="36"/>
          <w:szCs w:val="36"/>
        </w:rPr>
        <w:t xml:space="preserve">Agnieszka Sawicka  55 277 42 88 </w:t>
      </w:r>
    </w:p>
    <w:p w:rsidR="004E04EE" w:rsidRDefault="004E04EE" w:rsidP="00B312F3">
      <w:pPr>
        <w:rPr>
          <w:rFonts w:cstheme="minorHAnsi"/>
          <w:color w:val="000000"/>
        </w:rPr>
      </w:pPr>
    </w:p>
    <w:p w:rsidR="004E04EE" w:rsidRDefault="004E04EE" w:rsidP="00B312F3">
      <w:pPr>
        <w:rPr>
          <w:rFonts w:cstheme="minorHAnsi"/>
          <w:color w:val="000000"/>
        </w:rPr>
      </w:pPr>
    </w:p>
    <w:p w:rsidR="004E04EE" w:rsidRDefault="004E04EE" w:rsidP="00B312F3">
      <w:pPr>
        <w:rPr>
          <w:rFonts w:cstheme="minorHAnsi"/>
          <w:color w:val="000000"/>
        </w:rPr>
      </w:pPr>
    </w:p>
    <w:p w:rsidR="004E04EE" w:rsidRDefault="004E04EE" w:rsidP="00B312F3">
      <w:pPr>
        <w:rPr>
          <w:rFonts w:cstheme="minorHAnsi"/>
          <w:color w:val="000000"/>
        </w:rPr>
      </w:pPr>
    </w:p>
    <w:p w:rsidR="004E04EE" w:rsidRDefault="004E04EE" w:rsidP="00B312F3">
      <w:pPr>
        <w:rPr>
          <w:rFonts w:cstheme="minorHAnsi"/>
          <w:color w:val="000000"/>
        </w:rPr>
      </w:pPr>
    </w:p>
    <w:sectPr w:rsidR="004E04EE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39" w:rsidRDefault="003E4539">
      <w:r>
        <w:separator/>
      </w:r>
    </w:p>
  </w:endnote>
  <w:endnote w:type="continuationSeparator" w:id="0">
    <w:p w:rsidR="003E4539" w:rsidRDefault="003E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9F2DF8" w:rsidP="006D1646">
    <w:pPr>
      <w:pStyle w:val="Stopka"/>
      <w:tabs>
        <w:tab w:val="clear" w:pos="4536"/>
        <w:tab w:val="clear" w:pos="9072"/>
        <w:tab w:val="left" w:pos="7230"/>
      </w:tabs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381001</wp:posOffset>
          </wp:positionH>
          <wp:positionV relativeFrom="page">
            <wp:posOffset>9915525</wp:posOffset>
          </wp:positionV>
          <wp:extent cx="4686300" cy="190500"/>
          <wp:effectExtent l="1905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646">
      <w:t xml:space="preserve">                                                                                                    </w:t>
    </w:r>
    <w:r w:rsidR="006D1646" w:rsidRPr="006D1646">
      <w:rPr>
        <w:noProof/>
      </w:rPr>
      <w:drawing>
        <wp:inline distT="0" distB="0" distL="0" distR="0">
          <wp:extent cx="599428" cy="428757"/>
          <wp:effectExtent l="19050" t="0" r="0" b="0"/>
          <wp:docPr id="4" name="Obraz 2" descr="C:\Users\Lenovo\Desktop\STARY lAPTOP\pulpit\AGA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STARY lAPTOP\pulpit\AGAPE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90" cy="4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1646" w:rsidRPr="006D1646">
      <w:rPr>
        <w:noProof/>
      </w:rPr>
      <w:drawing>
        <wp:inline distT="0" distB="0" distL="0" distR="0">
          <wp:extent cx="560705" cy="411113"/>
          <wp:effectExtent l="19050" t="0" r="0" b="0"/>
          <wp:docPr id="3" name="Obraz 3" descr="C:\Users\Lenovo\Desktop\logo 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logo ri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42" cy="410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39" w:rsidRDefault="003E4539">
      <w:r>
        <w:separator/>
      </w:r>
    </w:p>
  </w:footnote>
  <w:footnote w:type="continuationSeparator" w:id="0">
    <w:p w:rsidR="003E4539" w:rsidRDefault="003E4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C" w:rsidRPr="005F322C" w:rsidRDefault="005F322C" w:rsidP="005F322C">
    <w:pPr>
      <w:pStyle w:val="Nagwek"/>
    </w:pPr>
    <w:r w:rsidRPr="005F322C">
      <w:rPr>
        <w:noProof/>
      </w:rPr>
      <w:drawing>
        <wp:inline distT="0" distB="0" distL="0" distR="0">
          <wp:extent cx="5759450" cy="477671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148"/>
    <w:multiLevelType w:val="hybridMultilevel"/>
    <w:tmpl w:val="041A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798"/>
    <w:multiLevelType w:val="hybridMultilevel"/>
    <w:tmpl w:val="74BA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4843"/>
    <w:multiLevelType w:val="hybridMultilevel"/>
    <w:tmpl w:val="2C38B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61F20"/>
    <w:rsid w:val="00080D83"/>
    <w:rsid w:val="000D283E"/>
    <w:rsid w:val="00124D4A"/>
    <w:rsid w:val="001304E7"/>
    <w:rsid w:val="00130B23"/>
    <w:rsid w:val="00192DD7"/>
    <w:rsid w:val="001B12E1"/>
    <w:rsid w:val="001B210F"/>
    <w:rsid w:val="00241C1F"/>
    <w:rsid w:val="002425AE"/>
    <w:rsid w:val="002C6347"/>
    <w:rsid w:val="002F26B1"/>
    <w:rsid w:val="00304D71"/>
    <w:rsid w:val="00315901"/>
    <w:rsid w:val="00320AAC"/>
    <w:rsid w:val="00325198"/>
    <w:rsid w:val="0035482A"/>
    <w:rsid w:val="003619F2"/>
    <w:rsid w:val="00365820"/>
    <w:rsid w:val="003C554F"/>
    <w:rsid w:val="003E4539"/>
    <w:rsid w:val="0040149C"/>
    <w:rsid w:val="00414478"/>
    <w:rsid w:val="00462B0D"/>
    <w:rsid w:val="00492BD3"/>
    <w:rsid w:val="004B70BD"/>
    <w:rsid w:val="004C0F0E"/>
    <w:rsid w:val="004E04EE"/>
    <w:rsid w:val="0052111D"/>
    <w:rsid w:val="005760A9"/>
    <w:rsid w:val="00594464"/>
    <w:rsid w:val="005C5A74"/>
    <w:rsid w:val="005E241F"/>
    <w:rsid w:val="005F322C"/>
    <w:rsid w:val="00622781"/>
    <w:rsid w:val="00640BFF"/>
    <w:rsid w:val="0069621B"/>
    <w:rsid w:val="006B4267"/>
    <w:rsid w:val="006D1646"/>
    <w:rsid w:val="006F209E"/>
    <w:rsid w:val="00727F94"/>
    <w:rsid w:val="007337EB"/>
    <w:rsid w:val="00745D18"/>
    <w:rsid w:val="00754824"/>
    <w:rsid w:val="00776530"/>
    <w:rsid w:val="00791E8E"/>
    <w:rsid w:val="007A0109"/>
    <w:rsid w:val="007B2500"/>
    <w:rsid w:val="007D61D6"/>
    <w:rsid w:val="007E1B19"/>
    <w:rsid w:val="007F3623"/>
    <w:rsid w:val="00813A52"/>
    <w:rsid w:val="00821732"/>
    <w:rsid w:val="00827311"/>
    <w:rsid w:val="00834BB4"/>
    <w:rsid w:val="00835187"/>
    <w:rsid w:val="00873501"/>
    <w:rsid w:val="00876326"/>
    <w:rsid w:val="00883130"/>
    <w:rsid w:val="008945D9"/>
    <w:rsid w:val="008C5429"/>
    <w:rsid w:val="009D71C1"/>
    <w:rsid w:val="009F2CF0"/>
    <w:rsid w:val="009F2DF8"/>
    <w:rsid w:val="00A04690"/>
    <w:rsid w:val="00A40DD3"/>
    <w:rsid w:val="00A80DB7"/>
    <w:rsid w:val="00A8311B"/>
    <w:rsid w:val="00AA199F"/>
    <w:rsid w:val="00AD1EFE"/>
    <w:rsid w:val="00B01F08"/>
    <w:rsid w:val="00B16E8F"/>
    <w:rsid w:val="00B30401"/>
    <w:rsid w:val="00B312F3"/>
    <w:rsid w:val="00B6637D"/>
    <w:rsid w:val="00B712D3"/>
    <w:rsid w:val="00BB76D0"/>
    <w:rsid w:val="00BC1E14"/>
    <w:rsid w:val="00BC363C"/>
    <w:rsid w:val="00C165B9"/>
    <w:rsid w:val="00C55121"/>
    <w:rsid w:val="00C62C24"/>
    <w:rsid w:val="00C635B6"/>
    <w:rsid w:val="00CE005B"/>
    <w:rsid w:val="00CF273B"/>
    <w:rsid w:val="00D0361A"/>
    <w:rsid w:val="00D12F38"/>
    <w:rsid w:val="00D30ADD"/>
    <w:rsid w:val="00D43A0D"/>
    <w:rsid w:val="00D46867"/>
    <w:rsid w:val="00D526F3"/>
    <w:rsid w:val="00DA2034"/>
    <w:rsid w:val="00DB31AE"/>
    <w:rsid w:val="00DC733E"/>
    <w:rsid w:val="00DE1779"/>
    <w:rsid w:val="00DF57BE"/>
    <w:rsid w:val="00E06500"/>
    <w:rsid w:val="00E57060"/>
    <w:rsid w:val="00E76C2C"/>
    <w:rsid w:val="00E87616"/>
    <w:rsid w:val="00EA5C16"/>
    <w:rsid w:val="00EB5B93"/>
    <w:rsid w:val="00EE7EB9"/>
    <w:rsid w:val="00EF000D"/>
    <w:rsid w:val="00F20A45"/>
    <w:rsid w:val="00F47361"/>
    <w:rsid w:val="00F545A3"/>
    <w:rsid w:val="00F94C3B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1A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17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Użytkownik systemu Windows</cp:lastModifiedBy>
  <cp:revision>11</cp:revision>
  <cp:lastPrinted>2012-08-24T11:01:00Z</cp:lastPrinted>
  <dcterms:created xsi:type="dcterms:W3CDTF">2018-07-30T12:04:00Z</dcterms:created>
  <dcterms:modified xsi:type="dcterms:W3CDTF">2018-08-07T11:08:00Z</dcterms:modified>
</cp:coreProperties>
</file>